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710216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436EFA" w:rsidP="006738C9">
            <w:pPr>
              <w:rPr>
                <w:rFonts w:ascii="Arial" w:eastAsia="SimSun" w:hAnsi="Arial" w:cs="Arial"/>
              </w:rPr>
            </w:pPr>
            <w:r w:rsidRPr="00436EFA">
              <w:rPr>
                <w:rFonts w:ascii="Arial" w:eastAsia="SimSun" w:hAnsi="Arial" w:cs="Arial"/>
              </w:rPr>
              <w:t>Grundlagen der Steuerungstechnik</w:t>
            </w:r>
            <w:r w:rsidR="006738C9">
              <w:rPr>
                <w:rFonts w:ascii="Arial" w:eastAsia="SimSun" w:hAnsi="Arial" w:cs="Arial"/>
              </w:rPr>
              <w:t xml:space="preserve"> f</w:t>
            </w:r>
            <w:r w:rsidRPr="00436EFA">
              <w:rPr>
                <w:rFonts w:ascii="Arial" w:eastAsia="SimSun" w:hAnsi="Arial" w:cs="Arial"/>
              </w:rPr>
              <w:t>ür Auszubildende in den Berufen Mechatroniker/in und Elektroniker/in für Betriebstechnik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436EFA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30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6738C9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06.06.2016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738C9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09.06.2016</w:t>
            </w: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436EFA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275,00 €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710216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710216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DD2" w:rsidRDefault="00226DD2">
      <w:r>
        <w:separator/>
      </w:r>
    </w:p>
  </w:endnote>
  <w:endnote w:type="continuationSeparator" w:id="0">
    <w:p w:rsidR="00226DD2" w:rsidRDefault="0022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DD2" w:rsidRDefault="00226DD2">
      <w:r>
        <w:separator/>
      </w:r>
    </w:p>
  </w:footnote>
  <w:footnote w:type="continuationSeparator" w:id="0">
    <w:p w:rsidR="00226DD2" w:rsidRDefault="00226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26DD2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EFA"/>
    <w:rsid w:val="004548DA"/>
    <w:rsid w:val="00455B5C"/>
    <w:rsid w:val="00461B83"/>
    <w:rsid w:val="00480C81"/>
    <w:rsid w:val="004854CB"/>
    <w:rsid w:val="004B7EB1"/>
    <w:rsid w:val="00506F20"/>
    <w:rsid w:val="00570D24"/>
    <w:rsid w:val="00573E90"/>
    <w:rsid w:val="0057696E"/>
    <w:rsid w:val="0057738B"/>
    <w:rsid w:val="005A0B0E"/>
    <w:rsid w:val="0063259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710216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29E4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ACAD1-1D25-40AE-8FEA-45B388FB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1228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2015-12-09T16:02:00Z</dcterms:created>
  <dcterms:modified xsi:type="dcterms:W3CDTF">2015-12-09T16:02:00Z</dcterms:modified>
</cp:coreProperties>
</file>