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73" w:type="dxa"/>
        <w:tblLook w:val="01E0"/>
      </w:tblPr>
      <w:tblGrid>
        <w:gridCol w:w="2165"/>
        <w:gridCol w:w="730"/>
        <w:gridCol w:w="2328"/>
        <w:gridCol w:w="272"/>
        <w:gridCol w:w="1590"/>
        <w:gridCol w:w="956"/>
        <w:gridCol w:w="2115"/>
        <w:gridCol w:w="17"/>
      </w:tblGrid>
      <w:tr w:rsidR="002675D9" w:rsidRPr="000D5E1B" w:rsidTr="005426DD">
        <w:trPr>
          <w:gridAfter w:val="1"/>
          <w:wAfter w:w="17" w:type="dxa"/>
          <w:trHeight w:val="454"/>
        </w:trPr>
        <w:tc>
          <w:tcPr>
            <w:tcW w:w="2895" w:type="dxa"/>
            <w:gridSpan w:val="2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818" w:type="dxa"/>
            <w:gridSpan w:val="3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5426DD">
        <w:trPr>
          <w:gridAfter w:val="1"/>
          <w:wAfter w:w="17" w:type="dxa"/>
          <w:trHeight w:val="454"/>
        </w:trPr>
        <w:tc>
          <w:tcPr>
            <w:tcW w:w="2895" w:type="dxa"/>
            <w:gridSpan w:val="2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61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5426DD">
        <w:trPr>
          <w:gridAfter w:val="1"/>
          <w:wAfter w:w="17" w:type="dxa"/>
          <w:trHeight w:val="454"/>
        </w:trPr>
        <w:tc>
          <w:tcPr>
            <w:tcW w:w="2895" w:type="dxa"/>
            <w:gridSpan w:val="2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5426DD">
        <w:trPr>
          <w:gridAfter w:val="1"/>
          <w:wAfter w:w="17" w:type="dxa"/>
          <w:trHeight w:val="454"/>
        </w:trPr>
        <w:tc>
          <w:tcPr>
            <w:tcW w:w="2895" w:type="dxa"/>
            <w:gridSpan w:val="2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 w:rsidR="00362FCA">
              <w:rPr>
                <w:rFonts w:ascii="Arial" w:eastAsia="SimSun" w:hAnsi="Arial" w:cs="Arial"/>
              </w:rPr>
              <w:t>/ - Ort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5426DD">
        <w:trPr>
          <w:gridAfter w:val="1"/>
          <w:wAfter w:w="17" w:type="dxa"/>
          <w:trHeight w:val="454"/>
        </w:trPr>
        <w:tc>
          <w:tcPr>
            <w:tcW w:w="2895" w:type="dxa"/>
            <w:gridSpan w:val="2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5426DD">
        <w:trPr>
          <w:gridAfter w:val="1"/>
          <w:wAfter w:w="17" w:type="dxa"/>
          <w:trHeight w:val="454"/>
        </w:trPr>
        <w:tc>
          <w:tcPr>
            <w:tcW w:w="2895" w:type="dxa"/>
            <w:gridSpan w:val="2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964EF0" w:rsidRPr="00F5590B" w:rsidTr="00964EF0">
        <w:trPr>
          <w:gridAfter w:val="1"/>
          <w:wAfter w:w="17" w:type="dxa"/>
          <w:trHeight w:val="454"/>
        </w:trPr>
        <w:tc>
          <w:tcPr>
            <w:tcW w:w="2895" w:type="dxa"/>
            <w:gridSpan w:val="2"/>
            <w:shd w:val="clear" w:color="auto" w:fill="FFFFFF"/>
            <w:vAlign w:val="center"/>
          </w:tcPr>
          <w:p w:rsidR="00964EF0" w:rsidRPr="00F5590B" w:rsidRDefault="00964EF0" w:rsidP="00327E6C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7261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64EF0" w:rsidRDefault="0076357C" w:rsidP="00964EF0">
            <w:pPr>
              <w:tabs>
                <w:tab w:val="right" w:pos="6461"/>
              </w:tabs>
              <w:spacing w:before="60"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4EF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64E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4EF0">
              <w:rPr>
                <w:rFonts w:ascii="Arial" w:eastAsia="SimSun" w:hAnsi="Arial" w:cs="Arial"/>
              </w:rPr>
              <w:t>Int. Schweißfachmann (Teile 0)</w:t>
            </w:r>
            <w:r w:rsidR="00964EF0">
              <w:rPr>
                <w:rFonts w:ascii="Arial" w:eastAsia="SimSun" w:hAnsi="Arial" w:cs="Arial"/>
              </w:rPr>
              <w:tab/>
            </w:r>
            <w:r w:rsidR="004210B5">
              <w:rPr>
                <w:rFonts w:ascii="Arial" w:eastAsia="SimSun" w:hAnsi="Arial" w:cs="Arial"/>
              </w:rPr>
              <w:t>44</w:t>
            </w:r>
            <w:r w:rsidR="00964EF0">
              <w:rPr>
                <w:rFonts w:ascii="Arial" w:eastAsia="SimSun" w:hAnsi="Arial" w:cs="Arial"/>
              </w:rPr>
              <w:t xml:space="preserve"> </w:t>
            </w:r>
            <w:r w:rsidR="00964EF0" w:rsidRPr="00F5590B">
              <w:rPr>
                <w:rFonts w:ascii="Arial" w:eastAsia="SimSun" w:hAnsi="Arial" w:cs="Arial"/>
              </w:rPr>
              <w:t>Std.</w:t>
            </w:r>
          </w:p>
          <w:p w:rsidR="00964EF0" w:rsidRDefault="0076357C" w:rsidP="00964EF0">
            <w:pPr>
              <w:tabs>
                <w:tab w:val="right" w:pos="6461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4EF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64EF0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964EF0">
              <w:rPr>
                <w:rFonts w:ascii="Arial" w:eastAsia="SimSun" w:hAnsi="Arial" w:cs="Arial"/>
              </w:rPr>
              <w:t>nt. Schweißfachmann (Teil</w:t>
            </w:r>
            <w:r w:rsidR="00E709DB">
              <w:rPr>
                <w:rFonts w:ascii="Arial" w:eastAsia="SimSun" w:hAnsi="Arial" w:cs="Arial"/>
              </w:rPr>
              <w:t xml:space="preserve"> 1</w:t>
            </w:r>
            <w:r w:rsidR="00964EF0">
              <w:rPr>
                <w:rFonts w:ascii="Arial" w:eastAsia="SimSun" w:hAnsi="Arial" w:cs="Arial"/>
              </w:rPr>
              <w:t>)</w:t>
            </w:r>
            <w:r w:rsidR="00964EF0">
              <w:rPr>
                <w:rFonts w:ascii="Arial" w:eastAsia="SimSun" w:hAnsi="Arial" w:cs="Arial"/>
              </w:rPr>
              <w:tab/>
            </w:r>
            <w:r w:rsidR="00E709DB">
              <w:rPr>
                <w:rFonts w:ascii="Arial" w:eastAsia="SimSun" w:hAnsi="Arial" w:cs="Arial"/>
              </w:rPr>
              <w:t>30</w:t>
            </w:r>
            <w:r w:rsidR="00964EF0">
              <w:rPr>
                <w:rFonts w:ascii="Arial" w:eastAsia="SimSun" w:hAnsi="Arial" w:cs="Arial"/>
              </w:rPr>
              <w:t xml:space="preserve"> Std.</w:t>
            </w:r>
          </w:p>
          <w:p w:rsidR="00E709DB" w:rsidRDefault="0076357C" w:rsidP="00964EF0">
            <w:pPr>
              <w:tabs>
                <w:tab w:val="right" w:pos="6461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09D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709DB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E709DB">
              <w:rPr>
                <w:rFonts w:ascii="Arial" w:eastAsia="SimSun" w:hAnsi="Arial" w:cs="Arial"/>
              </w:rPr>
              <w:t>nt. Schweißfachmann (Teil 2)</w:t>
            </w:r>
            <w:r w:rsidR="00E709DB">
              <w:rPr>
                <w:rFonts w:ascii="Arial" w:eastAsia="SimSun" w:hAnsi="Arial" w:cs="Arial"/>
              </w:rPr>
              <w:tab/>
            </w:r>
            <w:r w:rsidR="004210B5">
              <w:rPr>
                <w:rFonts w:ascii="Arial" w:eastAsia="SimSun" w:hAnsi="Arial" w:cs="Arial"/>
              </w:rPr>
              <w:t>50</w:t>
            </w:r>
            <w:r w:rsidR="00E709DB">
              <w:rPr>
                <w:rFonts w:ascii="Arial" w:eastAsia="SimSun" w:hAnsi="Arial" w:cs="Arial"/>
              </w:rPr>
              <w:t xml:space="preserve"> Std.</w:t>
            </w:r>
          </w:p>
          <w:p w:rsidR="00964EF0" w:rsidRPr="00F5590B" w:rsidRDefault="0076357C" w:rsidP="004210B5">
            <w:pPr>
              <w:tabs>
                <w:tab w:val="right" w:pos="6461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64EF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64EF0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964EF0">
              <w:rPr>
                <w:rFonts w:ascii="Arial" w:eastAsia="SimSun" w:hAnsi="Arial" w:cs="Arial"/>
              </w:rPr>
              <w:t>nt. Schweißfachmann (Teil 3)</w:t>
            </w:r>
            <w:r w:rsidR="00964EF0">
              <w:rPr>
                <w:rFonts w:ascii="Arial" w:eastAsia="SimSun" w:hAnsi="Arial" w:cs="Arial"/>
              </w:rPr>
              <w:tab/>
              <w:t>1</w:t>
            </w:r>
            <w:r w:rsidR="004210B5">
              <w:rPr>
                <w:rFonts w:ascii="Arial" w:eastAsia="SimSun" w:hAnsi="Arial" w:cs="Arial"/>
              </w:rPr>
              <w:t>34</w:t>
            </w:r>
            <w:r w:rsidR="00964EF0">
              <w:rPr>
                <w:rFonts w:ascii="Arial" w:eastAsia="SimSun" w:hAnsi="Arial" w:cs="Arial"/>
              </w:rPr>
              <w:t xml:space="preserve"> Std.</w:t>
            </w:r>
          </w:p>
        </w:tc>
      </w:tr>
      <w:tr w:rsidR="005426DD" w:rsidRPr="00F5590B" w:rsidTr="005426DD">
        <w:trPr>
          <w:gridAfter w:val="1"/>
          <w:wAfter w:w="17" w:type="dxa"/>
          <w:trHeight w:val="454"/>
        </w:trPr>
        <w:tc>
          <w:tcPr>
            <w:tcW w:w="2895" w:type="dxa"/>
            <w:gridSpan w:val="2"/>
            <w:shd w:val="clear" w:color="auto" w:fill="FFFFFF"/>
            <w:vAlign w:val="center"/>
          </w:tcPr>
          <w:p w:rsidR="005426DD" w:rsidRPr="00F5590B" w:rsidRDefault="005426DD" w:rsidP="00327E6C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F13" w:rsidRDefault="005426DD" w:rsidP="004210B5">
            <w:pPr>
              <w:tabs>
                <w:tab w:val="left" w:pos="2350"/>
                <w:tab w:val="right" w:pos="6886"/>
              </w:tabs>
              <w:spacing w:before="60"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Teil 0</w:t>
            </w:r>
            <w:r w:rsidR="004210B5">
              <w:rPr>
                <w:rFonts w:ascii="Arial" w:eastAsia="SimSun" w:hAnsi="Arial" w:cs="Arial"/>
              </w:rPr>
              <w:tab/>
              <w:t>12.02. – 27.02.2016</w:t>
            </w:r>
            <w:r>
              <w:rPr>
                <w:rFonts w:ascii="Arial" w:eastAsia="SimSun" w:hAnsi="Arial" w:cs="Arial"/>
              </w:rPr>
              <w:tab/>
            </w:r>
            <w:r w:rsidR="00E709DB">
              <w:rPr>
                <w:rFonts w:ascii="Arial" w:eastAsia="SimSun" w:hAnsi="Arial" w:cs="Arial"/>
              </w:rPr>
              <w:t>8</w:t>
            </w:r>
            <w:r w:rsidR="004210B5">
              <w:rPr>
                <w:rFonts w:ascii="Arial" w:eastAsia="SimSun" w:hAnsi="Arial" w:cs="Arial"/>
              </w:rPr>
              <w:t>46</w:t>
            </w:r>
            <w:r>
              <w:rPr>
                <w:rFonts w:ascii="Arial" w:eastAsia="SimSun" w:hAnsi="Arial" w:cs="Arial"/>
              </w:rPr>
              <w:t>,00 €</w:t>
            </w:r>
          </w:p>
          <w:p w:rsidR="005426DD" w:rsidRDefault="004210B5" w:rsidP="004210B5">
            <w:pPr>
              <w:tabs>
                <w:tab w:val="left" w:pos="2350"/>
                <w:tab w:val="right" w:pos="6886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Teil 1</w:t>
            </w:r>
            <w:r w:rsidR="005426DD">
              <w:rPr>
                <w:rFonts w:ascii="Arial" w:eastAsia="SimSun" w:hAnsi="Arial" w:cs="Arial"/>
              </w:rPr>
              <w:tab/>
            </w:r>
            <w:r>
              <w:rPr>
                <w:rFonts w:ascii="Arial" w:eastAsia="SimSun" w:hAnsi="Arial" w:cs="Arial"/>
              </w:rPr>
              <w:t>11.03. – 09.04.2016</w:t>
            </w:r>
            <w:r>
              <w:rPr>
                <w:rFonts w:ascii="Arial" w:eastAsia="SimSun" w:hAnsi="Arial" w:cs="Arial"/>
              </w:rPr>
              <w:tab/>
            </w:r>
            <w:r w:rsidR="00E709DB">
              <w:rPr>
                <w:rFonts w:ascii="Arial" w:eastAsia="SimSun" w:hAnsi="Arial" w:cs="Arial"/>
              </w:rPr>
              <w:t>5</w:t>
            </w:r>
            <w:r>
              <w:rPr>
                <w:rFonts w:ascii="Arial" w:eastAsia="SimSun" w:hAnsi="Arial" w:cs="Arial"/>
              </w:rPr>
              <w:t>55</w:t>
            </w:r>
            <w:r w:rsidR="005426DD">
              <w:rPr>
                <w:rFonts w:ascii="Arial" w:eastAsia="SimSun" w:hAnsi="Arial" w:cs="Arial"/>
              </w:rPr>
              <w:t>,00 €</w:t>
            </w:r>
          </w:p>
          <w:p w:rsidR="00E709DB" w:rsidRDefault="00E709DB" w:rsidP="004210B5">
            <w:pPr>
              <w:tabs>
                <w:tab w:val="left" w:pos="2350"/>
                <w:tab w:val="right" w:pos="6886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Teil 2</w:t>
            </w:r>
            <w:r w:rsidR="004210B5">
              <w:rPr>
                <w:rFonts w:ascii="Arial" w:eastAsia="SimSun" w:hAnsi="Arial" w:cs="Arial"/>
              </w:rPr>
              <w:tab/>
              <w:t>15.04. – 28.05.2016</w:t>
            </w:r>
            <w:r>
              <w:rPr>
                <w:rFonts w:ascii="Arial" w:eastAsia="SimSun" w:hAnsi="Arial" w:cs="Arial"/>
              </w:rPr>
              <w:tab/>
              <w:t>1.1</w:t>
            </w:r>
            <w:r w:rsidR="004210B5">
              <w:rPr>
                <w:rFonts w:ascii="Arial" w:eastAsia="SimSun" w:hAnsi="Arial" w:cs="Arial"/>
              </w:rPr>
              <w:t>60</w:t>
            </w:r>
            <w:r>
              <w:rPr>
                <w:rFonts w:ascii="Arial" w:eastAsia="SimSun" w:hAnsi="Arial" w:cs="Arial"/>
              </w:rPr>
              <w:t>,</w:t>
            </w:r>
            <w:r w:rsidR="004210B5">
              <w:rPr>
                <w:rFonts w:ascii="Arial" w:eastAsia="SimSun" w:hAnsi="Arial" w:cs="Arial"/>
              </w:rPr>
              <w:t>00</w:t>
            </w:r>
            <w:r>
              <w:rPr>
                <w:rFonts w:ascii="Arial" w:eastAsia="SimSun" w:hAnsi="Arial" w:cs="Arial"/>
              </w:rPr>
              <w:t xml:space="preserve"> €</w:t>
            </w:r>
          </w:p>
          <w:p w:rsidR="00964EF0" w:rsidRPr="00F5590B" w:rsidRDefault="0060736B" w:rsidP="004210B5">
            <w:pPr>
              <w:tabs>
                <w:tab w:val="left" w:pos="2350"/>
                <w:tab w:val="right" w:pos="6886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Teil 3</w:t>
            </w:r>
            <w:r w:rsidR="00964EF0">
              <w:rPr>
                <w:rFonts w:ascii="Arial" w:eastAsia="SimSun" w:hAnsi="Arial" w:cs="Arial"/>
              </w:rPr>
              <w:tab/>
            </w:r>
            <w:r w:rsidR="004210B5">
              <w:rPr>
                <w:rFonts w:ascii="Arial" w:eastAsia="SimSun" w:hAnsi="Arial" w:cs="Arial"/>
              </w:rPr>
              <w:t>03.06. – 29.10.2016</w:t>
            </w:r>
            <w:r w:rsidR="004210B5">
              <w:rPr>
                <w:rFonts w:ascii="Arial" w:eastAsia="SimSun" w:hAnsi="Arial" w:cs="Arial"/>
              </w:rPr>
              <w:tab/>
              <w:t>2.195</w:t>
            </w:r>
            <w:r w:rsidR="00964EF0">
              <w:rPr>
                <w:rFonts w:ascii="Arial" w:eastAsia="SimSun" w:hAnsi="Arial" w:cs="Arial"/>
              </w:rPr>
              <w:t>,00 €</w:t>
            </w:r>
          </w:p>
        </w:tc>
      </w:tr>
      <w:tr w:rsidR="005426DD" w:rsidRPr="00F5590B" w:rsidTr="005426DD">
        <w:trPr>
          <w:gridAfter w:val="1"/>
          <w:wAfter w:w="17" w:type="dxa"/>
          <w:trHeight w:val="454"/>
        </w:trPr>
        <w:tc>
          <w:tcPr>
            <w:tcW w:w="10156" w:type="dxa"/>
            <w:gridSpan w:val="7"/>
            <w:shd w:val="clear" w:color="auto" w:fill="FFFFFF"/>
            <w:vAlign w:val="center"/>
          </w:tcPr>
          <w:p w:rsidR="005426DD" w:rsidRPr="005E386A" w:rsidRDefault="005426DD" w:rsidP="005426DD">
            <w:pPr>
              <w:spacing w:before="60" w:line="276" w:lineRule="auto"/>
              <w:outlineLvl w:val="0"/>
              <w:rPr>
                <w:rFonts w:ascii="Arial" w:hAnsi="Arial" w:cs="Arial"/>
                <w:b/>
              </w:rPr>
            </w:pPr>
            <w:r w:rsidRPr="005E386A">
              <w:rPr>
                <w:rFonts w:ascii="Arial" w:hAnsi="Arial" w:cs="Arial"/>
                <w:b/>
              </w:rPr>
              <w:t>Der Anmeldung müssen unbedingt folgende Bescheinigungen beiliegen:</w:t>
            </w:r>
          </w:p>
          <w:p w:rsidR="005426DD" w:rsidRDefault="005426DD" w:rsidP="005426DD">
            <w:pPr>
              <w:numPr>
                <w:ilvl w:val="0"/>
                <w:numId w:val="2"/>
              </w:numPr>
              <w:spacing w:line="276" w:lineRule="auto"/>
              <w:outlineLvl w:val="0"/>
              <w:rPr>
                <w:rFonts w:ascii="Arial" w:hAnsi="Arial" w:cs="Arial"/>
              </w:rPr>
            </w:pPr>
            <w:r w:rsidRPr="003C244C">
              <w:rPr>
                <w:rFonts w:ascii="Arial" w:hAnsi="Arial" w:cs="Arial"/>
              </w:rPr>
              <w:t>Nachweis über mind. 3-jährige Tätigkeit im metallverarbeitenden Bereich</w:t>
            </w:r>
          </w:p>
          <w:p w:rsidR="005426DD" w:rsidRDefault="005426DD" w:rsidP="00571C86">
            <w:pPr>
              <w:numPr>
                <w:ilvl w:val="0"/>
                <w:numId w:val="2"/>
              </w:numPr>
              <w:spacing w:after="60" w:line="276" w:lineRule="auto"/>
              <w:outlineLvl w:val="0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je nach Einstiegsniveau Kopie des Facharbeiter-, Gesellen-  oder Meisterbriefes</w:t>
            </w:r>
          </w:p>
        </w:tc>
      </w:tr>
      <w:tr w:rsidR="009A262A" w:rsidRPr="000D5E1B" w:rsidTr="00D72F1B">
        <w:trPr>
          <w:trHeight w:val="567"/>
        </w:trPr>
        <w:tc>
          <w:tcPr>
            <w:tcW w:w="2165" w:type="dxa"/>
            <w:vAlign w:val="center"/>
          </w:tcPr>
          <w:p w:rsidR="009A262A" w:rsidRPr="000D5E1B" w:rsidRDefault="009A262A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8008" w:type="dxa"/>
            <w:gridSpan w:val="7"/>
            <w:tcBorders>
              <w:bottom w:val="single" w:sz="4" w:space="0" w:color="auto"/>
            </w:tcBorders>
            <w:vAlign w:val="center"/>
          </w:tcPr>
          <w:p w:rsidR="009A262A" w:rsidRPr="000D5E1B" w:rsidRDefault="009A262A" w:rsidP="00EE72CF">
            <w:pPr>
              <w:rPr>
                <w:rFonts w:ascii="Arial" w:eastAsia="SimSun" w:hAnsi="Arial" w:cs="Arial"/>
              </w:rPr>
            </w:pPr>
          </w:p>
        </w:tc>
      </w:tr>
      <w:tr w:rsidR="009A262A" w:rsidRPr="000D5E1B" w:rsidTr="0021321E">
        <w:trPr>
          <w:trHeight w:val="567"/>
        </w:trPr>
        <w:tc>
          <w:tcPr>
            <w:tcW w:w="2165" w:type="dxa"/>
            <w:vAlign w:val="center"/>
          </w:tcPr>
          <w:p w:rsidR="009A262A" w:rsidRDefault="009A262A" w:rsidP="00EE72CF">
            <w:pPr>
              <w:rPr>
                <w:rFonts w:ascii="Arial" w:eastAsia="SimSun" w:hAnsi="Arial" w:cs="Arial"/>
              </w:rPr>
            </w:pPr>
          </w:p>
          <w:p w:rsidR="009A262A" w:rsidRPr="000D5E1B" w:rsidRDefault="009A262A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8008" w:type="dxa"/>
            <w:gridSpan w:val="7"/>
            <w:tcBorders>
              <w:bottom w:val="single" w:sz="4" w:space="0" w:color="auto"/>
            </w:tcBorders>
            <w:vAlign w:val="center"/>
          </w:tcPr>
          <w:p w:rsidR="009A262A" w:rsidRPr="000D5E1B" w:rsidRDefault="009A262A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426DD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426DD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71C86" w:rsidRDefault="00571C86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64EF0" w:rsidRPr="000D5E1B" w:rsidRDefault="00964EF0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64EF0" w:rsidRDefault="00964EF0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964EF0" w:rsidRDefault="00964EF0" w:rsidP="00AE58F0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855923" w:rsidRPr="00AE58F0" w:rsidRDefault="004210B5" w:rsidP="00AE58F0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</w:t>
      </w:r>
    </w:p>
    <w:sectPr w:rsidR="00855923" w:rsidRPr="00AE58F0" w:rsidSect="004210B5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830" w:rsidRDefault="00566830">
      <w:r>
        <w:separator/>
      </w:r>
    </w:p>
  </w:endnote>
  <w:endnote w:type="continuationSeparator" w:id="0">
    <w:p w:rsidR="00566830" w:rsidRDefault="0056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EF0" w:rsidRPr="004548DA" w:rsidRDefault="00964E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830" w:rsidRDefault="00566830">
      <w:r>
        <w:separator/>
      </w:r>
    </w:p>
  </w:footnote>
  <w:footnote w:type="continuationSeparator" w:id="0">
    <w:p w:rsidR="00566830" w:rsidRDefault="00566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EF0" w:rsidRDefault="00964E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210B5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4177909"/>
    <w:multiLevelType w:val="hybridMultilevel"/>
    <w:tmpl w:val="862EFA24"/>
    <w:lvl w:ilvl="0" w:tplc="66A2CA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2311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30F13"/>
    <w:rsid w:val="001730AF"/>
    <w:rsid w:val="00181FE9"/>
    <w:rsid w:val="001D0D85"/>
    <w:rsid w:val="001D4AAA"/>
    <w:rsid w:val="001F6F8D"/>
    <w:rsid w:val="00234752"/>
    <w:rsid w:val="00237635"/>
    <w:rsid w:val="00251AA5"/>
    <w:rsid w:val="002561BA"/>
    <w:rsid w:val="002675D9"/>
    <w:rsid w:val="00295897"/>
    <w:rsid w:val="00303BE2"/>
    <w:rsid w:val="00313C84"/>
    <w:rsid w:val="00327E6C"/>
    <w:rsid w:val="00347FB4"/>
    <w:rsid w:val="00352A48"/>
    <w:rsid w:val="00362FCA"/>
    <w:rsid w:val="003776F0"/>
    <w:rsid w:val="00377921"/>
    <w:rsid w:val="003A01B7"/>
    <w:rsid w:val="003D54C5"/>
    <w:rsid w:val="004162AF"/>
    <w:rsid w:val="004210B5"/>
    <w:rsid w:val="004548DA"/>
    <w:rsid w:val="00455B5C"/>
    <w:rsid w:val="00480C81"/>
    <w:rsid w:val="004854CB"/>
    <w:rsid w:val="004863A5"/>
    <w:rsid w:val="004B7EB1"/>
    <w:rsid w:val="005426DD"/>
    <w:rsid w:val="00566830"/>
    <w:rsid w:val="00567C85"/>
    <w:rsid w:val="00570D24"/>
    <w:rsid w:val="00571C86"/>
    <w:rsid w:val="00573E90"/>
    <w:rsid w:val="0057696E"/>
    <w:rsid w:val="0057738B"/>
    <w:rsid w:val="005A0B0E"/>
    <w:rsid w:val="0060736B"/>
    <w:rsid w:val="00614EF7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4663D"/>
    <w:rsid w:val="0076357C"/>
    <w:rsid w:val="00765C5A"/>
    <w:rsid w:val="007700A8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64EF0"/>
    <w:rsid w:val="009A262A"/>
    <w:rsid w:val="009A79DA"/>
    <w:rsid w:val="009C58A7"/>
    <w:rsid w:val="009E0D9E"/>
    <w:rsid w:val="00A16165"/>
    <w:rsid w:val="00A208C7"/>
    <w:rsid w:val="00A27F32"/>
    <w:rsid w:val="00A4161D"/>
    <w:rsid w:val="00A55BFE"/>
    <w:rsid w:val="00AB0423"/>
    <w:rsid w:val="00AB3340"/>
    <w:rsid w:val="00AD0DB1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CA2655"/>
    <w:rsid w:val="00D052EE"/>
    <w:rsid w:val="00D16177"/>
    <w:rsid w:val="00D7359A"/>
    <w:rsid w:val="00D762DB"/>
    <w:rsid w:val="00DB5E0F"/>
    <w:rsid w:val="00DE2725"/>
    <w:rsid w:val="00DE3E70"/>
    <w:rsid w:val="00E709DB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HP</Company>
  <LinksUpToDate>false</LinksUpToDate>
  <CharactersWithSpaces>1400</CharactersWithSpaces>
  <SharedDoc>false</SharedDoc>
  <HLinks>
    <vt:vector size="6" baseType="variant">
      <vt:variant>
        <vt:i4>196714</vt:i4>
      </vt:variant>
      <vt:variant>
        <vt:i4>12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5</cp:revision>
  <cp:lastPrinted>2011-10-24T10:41:00Z</cp:lastPrinted>
  <dcterms:created xsi:type="dcterms:W3CDTF">2015-11-10T12:45:00Z</dcterms:created>
  <dcterms:modified xsi:type="dcterms:W3CDTF">2015-11-19T17:18:00Z</dcterms:modified>
</cp:coreProperties>
</file>